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11AA5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Лекция 10. Модели регрессии: линейная и полиномиальная регрессия</w:t>
      </w:r>
    </w:p>
    <w:p w14:paraId="06882302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0BA27CF9">
          <v:rect id="_x0000_i1130" style="width:0;height:1.5pt" o:hralign="center" o:hrstd="t" o:hr="t" fillcolor="#a0a0a0" stroked="f"/>
        </w:pict>
      </w:r>
    </w:p>
    <w:p w14:paraId="2FB3A8F8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Введение в задачу регрессии</w:t>
      </w:r>
    </w:p>
    <w:p w14:paraId="1A65F023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Регрессия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 – это один из основных методов анализа данных и машинного обучения. В отличие от классификации, где требуется отнести объект к определённому классу, в регрессии цель заключается в предсказании </w:t>
      </w: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количественной (числовой) переменной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3BA317A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Примеры:</w:t>
      </w:r>
    </w:p>
    <w:p w14:paraId="2908E918" w14:textId="77777777" w:rsidR="000B7AA3" w:rsidRPr="000B7AA3" w:rsidRDefault="000B7AA3" w:rsidP="000B7AA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прогноз цены акций;</w:t>
      </w:r>
    </w:p>
    <w:p w14:paraId="55E2F40A" w14:textId="77777777" w:rsidR="000B7AA3" w:rsidRPr="000B7AA3" w:rsidRDefault="000B7AA3" w:rsidP="000B7AA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предсказание роста ребёнка в зависимости от возраста;</w:t>
      </w:r>
    </w:p>
    <w:p w14:paraId="7EB917EB" w14:textId="77777777" w:rsidR="000B7AA3" w:rsidRPr="000B7AA3" w:rsidRDefault="000B7AA3" w:rsidP="000B7AA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оценка урожайности в зависимости от погодных условий;</w:t>
      </w:r>
    </w:p>
    <w:p w14:paraId="1DD78EFB" w14:textId="77777777" w:rsidR="000B7AA3" w:rsidRPr="000B7AA3" w:rsidRDefault="000B7AA3" w:rsidP="000B7AA3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прогноз потребления электроэнергии.</w:t>
      </w:r>
    </w:p>
    <w:p w14:paraId="7194E95B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Математическая модель регрессии описывается так:</w:t>
      </w:r>
    </w:p>
    <w:p w14:paraId="5D5F1F2D" w14:textId="4934DC7D" w:rsidR="000D3C1C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7AA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BFB9376" wp14:editId="4D54C67F">
            <wp:extent cx="3524742" cy="676369"/>
            <wp:effectExtent l="0" t="0" r="0" b="9525"/>
            <wp:docPr id="8838419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8419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527BE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где:</w:t>
      </w:r>
    </w:p>
    <w:p w14:paraId="19A29CA9" w14:textId="77777777" w:rsidR="000B7AA3" w:rsidRPr="000B7AA3" w:rsidRDefault="000B7AA3" w:rsidP="000B7AA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yyy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 – зависимая переменная (результат, который мы хотим предсказать),</w:t>
      </w:r>
    </w:p>
    <w:p w14:paraId="0E60C3F5" w14:textId="77777777" w:rsidR="000B7AA3" w:rsidRPr="000B7AA3" w:rsidRDefault="000B7AA3" w:rsidP="000B7AA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x1,x2,...,xnx_1, x_2, ..., x_nx1​,x2​,...,</w:t>
      </w: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xn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>​ – независимые переменные (факторы, влияющие на результат),</w:t>
      </w:r>
    </w:p>
    <w:p w14:paraId="314A4933" w14:textId="77777777" w:rsidR="000B7AA3" w:rsidRPr="000B7AA3" w:rsidRDefault="000B7AA3" w:rsidP="000B7AA3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ε\</w:t>
      </w: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varepsilonε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 – случайная ошибка, учитывающая шум.</w:t>
      </w:r>
    </w:p>
    <w:p w14:paraId="09E6F00A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616B5E7F">
          <v:rect id="_x0000_i1138" style="width:0;height:1.5pt" o:hralign="center" o:hrstd="t" o:hr="t" fillcolor="#a0a0a0" stroked="f"/>
        </w:pict>
      </w:r>
    </w:p>
    <w:p w14:paraId="7B93602F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Линейная регрессия</w:t>
      </w:r>
    </w:p>
    <w:p w14:paraId="5FDDDFE3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2.1. Определение</w:t>
      </w:r>
    </w:p>
    <w:p w14:paraId="5DE2E832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Линейная регрессия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 предполагает, что зависимость между признаками и результатом можно аппроксимировать линейной функцией:</w:t>
      </w:r>
    </w:p>
    <w:p w14:paraId="3A5D9DE9" w14:textId="36BB61B2" w:rsid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7AA3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4D9FB185" wp14:editId="3BD70467">
            <wp:extent cx="5801535" cy="838317"/>
            <wp:effectExtent l="0" t="0" r="8890" b="0"/>
            <wp:docPr id="1039525937" name="Рисунок 1" descr="Изображение выглядит как текст, Шрифт, белый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25937" name="Рисунок 1" descr="Изображение выглядит как текст, Шрифт, белый, каллиграфия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F28A0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десь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57C63287" w14:textId="77777777" w:rsidR="000B7AA3" w:rsidRPr="000B7AA3" w:rsidRDefault="000B7AA3" w:rsidP="000B7AA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w0w_0w0​ – свободный член (сдвиг, или пересечение с осью </w:t>
      </w: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yyy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>),</w:t>
      </w:r>
    </w:p>
    <w:p w14:paraId="698D4BEB" w14:textId="77777777" w:rsidR="000B7AA3" w:rsidRPr="000B7AA3" w:rsidRDefault="000B7AA3" w:rsidP="000B7AA3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w1,...,wnw_1, ..., w_nw1​,...,</w:t>
      </w: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wn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>​ – коэффициенты регрессии.</w:t>
      </w:r>
    </w:p>
    <w:p w14:paraId="6CA66ABB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2BD40CE3">
          <v:rect id="_x0000_i1146" style="width:0;height:1.5pt" o:hralign="center" o:hrstd="t" o:hr="t" fillcolor="#a0a0a0" stroked="f"/>
        </w:pict>
      </w:r>
    </w:p>
    <w:p w14:paraId="47598B82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2.2. Пример</w:t>
      </w:r>
    </w:p>
    <w:p w14:paraId="5149D291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Предположим, мы хотим предсказать </w:t>
      </w: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цену квартиры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br/>
        <w:t>Признаки:</w:t>
      </w:r>
    </w:p>
    <w:p w14:paraId="181FE470" w14:textId="77777777" w:rsidR="000B7AA3" w:rsidRPr="000B7AA3" w:rsidRDefault="000B7AA3" w:rsidP="000B7AA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x1x_1x1​ – площадь квартиры (м²),</w:t>
      </w:r>
    </w:p>
    <w:p w14:paraId="1A8B5569" w14:textId="77777777" w:rsidR="000B7AA3" w:rsidRPr="000B7AA3" w:rsidRDefault="000B7AA3" w:rsidP="000B7AA3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x2x_2x2​ – количество комнат.</w:t>
      </w:r>
    </w:p>
    <w:p w14:paraId="6E5863E0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Модель примет вид:</w:t>
      </w:r>
    </w:p>
    <w:p w14:paraId="59420075" w14:textId="00CA675E" w:rsid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7AA3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6FEC1FCB" wp14:editId="2FFF0FC2">
            <wp:extent cx="5940425" cy="1837690"/>
            <wp:effectExtent l="0" t="0" r="3175" b="0"/>
            <wp:docPr id="1872807957" name="Рисунок 1" descr="Изображение выглядит как текст, Шрифт, алгебра, ч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7957" name="Рисунок 1" descr="Изображение выглядит как текст, Шрифт, алгебра, чек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E90A" w14:textId="77777777" w:rsid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F8CA2A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2.3. Обучение модели</w:t>
      </w:r>
    </w:p>
    <w:p w14:paraId="1C706C0D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Коэффициенты </w:t>
      </w: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wiw_iwi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​ подбираются методом </w:t>
      </w: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наименьших квадратов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br/>
        <w:t>Суть: нужно минимизировать разницу между реальными значениями и предсказанными.</w:t>
      </w:r>
    </w:p>
    <w:p w14:paraId="1FEDEA71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Функция ошибки (</w:t>
      </w: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loss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0B7AA3">
        <w:rPr>
          <w:rFonts w:ascii="Times New Roman" w:hAnsi="Times New Roman" w:cs="Times New Roman"/>
          <w:sz w:val="28"/>
          <w:szCs w:val="28"/>
          <w:lang w:val="ru-KZ"/>
        </w:rPr>
        <w:t>function</w:t>
      </w:r>
      <w:proofErr w:type="spellEnd"/>
      <w:r w:rsidRPr="000B7AA3">
        <w:rPr>
          <w:rFonts w:ascii="Times New Roman" w:hAnsi="Times New Roman" w:cs="Times New Roman"/>
          <w:sz w:val="28"/>
          <w:szCs w:val="28"/>
          <w:lang w:val="ru-KZ"/>
        </w:rPr>
        <w:t>):</w:t>
      </w:r>
    </w:p>
    <w:p w14:paraId="2F98559F" w14:textId="1387A647" w:rsid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7AA3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5602ADE2" wp14:editId="5EFAAA11">
            <wp:extent cx="5940425" cy="1832610"/>
            <wp:effectExtent l="0" t="0" r="3175" b="0"/>
            <wp:docPr id="546904983" name="Рисунок 1" descr="Изображение выглядит как текст, Шрифт, белый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04983" name="Рисунок 1" descr="Изображение выглядит как текст, Шрифт, белый, снимок экрана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2918" w14:textId="77777777" w:rsid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336C689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2.4. Преимущества линейной регрессии</w:t>
      </w:r>
    </w:p>
    <w:p w14:paraId="076B4D70" w14:textId="77777777" w:rsidR="000B7AA3" w:rsidRPr="000B7AA3" w:rsidRDefault="000B7AA3" w:rsidP="000B7AA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lastRenderedPageBreak/>
        <w:t>Простота и понятность.</w:t>
      </w:r>
    </w:p>
    <w:p w14:paraId="3A868918" w14:textId="77777777" w:rsidR="000B7AA3" w:rsidRPr="000B7AA3" w:rsidRDefault="000B7AA3" w:rsidP="000B7AA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Быстрая реализация.</w:t>
      </w:r>
    </w:p>
    <w:p w14:paraId="56463B87" w14:textId="77777777" w:rsidR="000B7AA3" w:rsidRPr="000B7AA3" w:rsidRDefault="000B7AA3" w:rsidP="000B7AA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Хорошо работает при наличии линейных зависимостей.</w:t>
      </w:r>
    </w:p>
    <w:p w14:paraId="5F6693C4" w14:textId="77777777" w:rsidR="000B7AA3" w:rsidRPr="000B7AA3" w:rsidRDefault="000B7AA3" w:rsidP="000B7AA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Позволяет оценить вклад каждого признака в результат.</w:t>
      </w:r>
    </w:p>
    <w:p w14:paraId="7D3FAB5A" w14:textId="77777777" w:rsidR="000B7AA3" w:rsidRPr="000B7AA3" w:rsidRDefault="000B7AA3" w:rsidP="000B7AA3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Используется как базовая модель для сравнения с другими методами.</w:t>
      </w:r>
    </w:p>
    <w:p w14:paraId="0E9DA425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5BBEAD12">
          <v:rect id="_x0000_i1160" style="width:0;height:1.5pt" o:hralign="center" o:hrstd="t" o:hr="t" fillcolor="#a0a0a0" stroked="f"/>
        </w:pict>
      </w:r>
    </w:p>
    <w:p w14:paraId="50AECA13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2.5. Недостатки линейной регрессии</w:t>
      </w:r>
    </w:p>
    <w:p w14:paraId="5C8B224D" w14:textId="77777777" w:rsidR="000B7AA3" w:rsidRPr="000B7AA3" w:rsidRDefault="000B7AA3" w:rsidP="000B7AA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Плохо справляется с нелинейными зависимостями.</w:t>
      </w:r>
    </w:p>
    <w:p w14:paraId="60AFD749" w14:textId="77777777" w:rsidR="000B7AA3" w:rsidRPr="000B7AA3" w:rsidRDefault="000B7AA3" w:rsidP="000B7AA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Чувствительна к выбросам (аномальным значениям).</w:t>
      </w:r>
    </w:p>
    <w:p w14:paraId="54E2FA43" w14:textId="77777777" w:rsidR="000B7AA3" w:rsidRPr="000B7AA3" w:rsidRDefault="000B7AA3" w:rsidP="000B7AA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Требует предположений о данных (гомоскедастичность, нормальность ошибок).</w:t>
      </w:r>
    </w:p>
    <w:p w14:paraId="22A7C804" w14:textId="77777777" w:rsidR="000B7AA3" w:rsidRPr="000B7AA3" w:rsidRDefault="000B7AA3" w:rsidP="000B7AA3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Может недооценивать сложные процессы.</w:t>
      </w:r>
    </w:p>
    <w:p w14:paraId="19B0F59B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3D027B08">
          <v:rect id="_x0000_i1161" style="width:0;height:1.5pt" o:hralign="center" o:hrstd="t" o:hr="t" fillcolor="#a0a0a0" stroked="f"/>
        </w:pict>
      </w:r>
    </w:p>
    <w:p w14:paraId="34CAFEF8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Полиномиальная регрессия</w:t>
      </w:r>
    </w:p>
    <w:p w14:paraId="6AA44AC1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3.1. Определение</w:t>
      </w:r>
    </w:p>
    <w:p w14:paraId="3BD4C613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Полиномиальная регрессия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 – это расширение линейной регрессии, в которой в модель добавляются новые признаки в виде степеней исходных переменных.</w:t>
      </w:r>
    </w:p>
    <w:p w14:paraId="6CBF9952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Модель имеет вид:</w:t>
      </w:r>
    </w:p>
    <w:p w14:paraId="7F65F593" w14:textId="7789EF9C" w:rsid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7AA3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 wp14:anchorId="01BA3DFE" wp14:editId="01CA220A">
            <wp:extent cx="5940425" cy="1164590"/>
            <wp:effectExtent l="0" t="0" r="3175" b="0"/>
            <wp:docPr id="595085995" name="Рисунок 1" descr="Изображение выглядит как текст, Шрифт, белый, алгебр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85995" name="Рисунок 1" descr="Изображение выглядит как текст, Шрифт, белый, алгебра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92923" w14:textId="77777777" w:rsid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5DF3DEC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3.2. Пример</w:t>
      </w:r>
    </w:p>
    <w:p w14:paraId="60573B55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Предположим, мы изучаем зависимость </w:t>
      </w: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роста ребёнка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 от его возраста.</w:t>
      </w:r>
    </w:p>
    <w:p w14:paraId="0D8C195A" w14:textId="77777777" w:rsidR="000B7AA3" w:rsidRPr="000B7AA3" w:rsidRDefault="000B7AA3" w:rsidP="000B7AA3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Линейная модель:</w:t>
      </w:r>
    </w:p>
    <w:p w14:paraId="394A922F" w14:textId="29CA44BF" w:rsid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B7AA3">
        <w:rPr>
          <w:rFonts w:ascii="Times New Roman" w:hAnsi="Times New Roman" w:cs="Times New Roman"/>
          <w:sz w:val="28"/>
          <w:szCs w:val="28"/>
        </w:rPr>
        <w:t>Рост=70+5</w:t>
      </w:r>
      <w:r w:rsidRPr="000B7AA3">
        <w:rPr>
          <w:rFonts w:ascii="Cambria Math" w:hAnsi="Cambria Math" w:cs="Cambria Math"/>
          <w:sz w:val="28"/>
          <w:szCs w:val="28"/>
        </w:rPr>
        <w:t>⋅</w:t>
      </w:r>
      <w:r w:rsidRPr="000B7AA3">
        <w:rPr>
          <w:rFonts w:ascii="Times New Roman" w:hAnsi="Times New Roman" w:cs="Times New Roman"/>
          <w:sz w:val="28"/>
          <w:szCs w:val="28"/>
        </w:rPr>
        <w:t>Возраст</w:t>
      </w:r>
    </w:p>
    <w:p w14:paraId="211CB69E" w14:textId="77777777" w:rsidR="000B7AA3" w:rsidRPr="000B7AA3" w:rsidRDefault="000B7AA3" w:rsidP="000B7AA3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lastRenderedPageBreak/>
        <w:t>Но реальные данные показывают, что рост сначала увеличивается быстро, а потом замедляется. Тогда используем полином второй степени:</w:t>
      </w:r>
    </w:p>
    <w:p w14:paraId="1F012906" w14:textId="4C681130" w:rsid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drawing>
          <wp:inline distT="0" distB="0" distL="0" distR="0" wp14:anchorId="4F6829F7" wp14:editId="2D22479B">
            <wp:extent cx="5940425" cy="666115"/>
            <wp:effectExtent l="0" t="0" r="3175" b="635"/>
            <wp:docPr id="17160427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0427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620C5" w14:textId="50105E5E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Это даст более точный прогноз.</w:t>
      </w:r>
    </w:p>
    <w:p w14:paraId="4F6403C0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7E2308FC">
          <v:rect id="_x0000_i1170" style="width:0;height:1.5pt" o:hralign="center" o:hrstd="t" o:hr="t" fillcolor="#a0a0a0" stroked="f"/>
        </w:pict>
      </w:r>
    </w:p>
    <w:p w14:paraId="4AF0C2F4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3.3. Преимущества</w:t>
      </w:r>
    </w:p>
    <w:p w14:paraId="1173DB31" w14:textId="77777777" w:rsidR="000B7AA3" w:rsidRPr="000B7AA3" w:rsidRDefault="000B7AA3" w:rsidP="000B7AA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Позволяет описывать нелинейные зависимости.</w:t>
      </w:r>
    </w:p>
    <w:p w14:paraId="24ACA465" w14:textId="77777777" w:rsidR="000B7AA3" w:rsidRPr="000B7AA3" w:rsidRDefault="000B7AA3" w:rsidP="000B7AA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Более гибкая по сравнению с линейной регрессией.</w:t>
      </w:r>
    </w:p>
    <w:p w14:paraId="0E2B7602" w14:textId="77777777" w:rsidR="000B7AA3" w:rsidRDefault="000B7AA3" w:rsidP="000B7AA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Может приближать сложные функции.</w:t>
      </w:r>
    </w:p>
    <w:p w14:paraId="08A8AFEC" w14:textId="77777777" w:rsid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2100E181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3.4. Недостатки</w:t>
      </w:r>
    </w:p>
    <w:p w14:paraId="39D7D081" w14:textId="77777777" w:rsidR="000B7AA3" w:rsidRPr="000B7AA3" w:rsidRDefault="000B7AA3" w:rsidP="000B7AA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 xml:space="preserve">Высокая степень полинома приводит к </w:t>
      </w: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переобучению</w:t>
      </w:r>
      <w:r w:rsidRPr="000B7AA3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2766B902" w14:textId="77777777" w:rsidR="000B7AA3" w:rsidRPr="000B7AA3" w:rsidRDefault="000B7AA3" w:rsidP="000B7AA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Модель труднее интерпретировать.</w:t>
      </w:r>
    </w:p>
    <w:p w14:paraId="2AD45AE5" w14:textId="77777777" w:rsidR="000B7AA3" w:rsidRPr="000B7AA3" w:rsidRDefault="000B7AA3" w:rsidP="000B7AA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Требуется нормализация данных.</w:t>
      </w:r>
    </w:p>
    <w:p w14:paraId="2FAFBC83" w14:textId="77777777" w:rsidR="000B7AA3" w:rsidRPr="000B7AA3" w:rsidRDefault="000B7AA3" w:rsidP="000B7AA3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Увеличивается вычислительная сложность.</w:t>
      </w:r>
    </w:p>
    <w:p w14:paraId="03DFC5B6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045F3B38">
          <v:rect id="_x0000_i1190" style="width:0;height:1.5pt" o:hralign="center" o:hrstd="t" o:hr="t" fillcolor="#a0a0a0" stroked="f"/>
        </w:pict>
      </w:r>
    </w:p>
    <w:p w14:paraId="3AB07B9C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4. Сравнение моделей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2650"/>
        <w:gridCol w:w="3568"/>
      </w:tblGrid>
      <w:tr w:rsidR="000B7AA3" w:rsidRPr="000B7AA3" w14:paraId="43905AFE" w14:textId="77777777" w:rsidTr="000B7AA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82D4C2" w14:textId="77777777" w:rsidR="000B7AA3" w:rsidRPr="000B7AA3" w:rsidRDefault="000B7AA3" w:rsidP="000B7A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14:paraId="7928DC15" w14:textId="77777777" w:rsidR="000B7AA3" w:rsidRPr="000B7AA3" w:rsidRDefault="000B7AA3" w:rsidP="000B7A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Линейная регрессия</w:t>
            </w:r>
          </w:p>
        </w:tc>
        <w:tc>
          <w:tcPr>
            <w:tcW w:w="0" w:type="auto"/>
            <w:vAlign w:val="center"/>
            <w:hideMark/>
          </w:tcPr>
          <w:p w14:paraId="2F900804" w14:textId="77777777" w:rsidR="000B7AA3" w:rsidRPr="000B7AA3" w:rsidRDefault="000B7AA3" w:rsidP="000B7A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KZ"/>
              </w:rPr>
              <w:t>Полиномиальная регрессия</w:t>
            </w:r>
          </w:p>
        </w:tc>
      </w:tr>
      <w:tr w:rsidR="000B7AA3" w:rsidRPr="000B7AA3" w14:paraId="5A46A673" w14:textId="77777777" w:rsidTr="000B7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F9E70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Тип зависимости</w:t>
            </w:r>
          </w:p>
        </w:tc>
        <w:tc>
          <w:tcPr>
            <w:tcW w:w="0" w:type="auto"/>
            <w:vAlign w:val="center"/>
            <w:hideMark/>
          </w:tcPr>
          <w:p w14:paraId="506DF232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Линейная</w:t>
            </w:r>
          </w:p>
        </w:tc>
        <w:tc>
          <w:tcPr>
            <w:tcW w:w="0" w:type="auto"/>
            <w:vAlign w:val="center"/>
            <w:hideMark/>
          </w:tcPr>
          <w:p w14:paraId="24F15B42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Нелинейная</w:t>
            </w:r>
          </w:p>
        </w:tc>
      </w:tr>
      <w:tr w:rsidR="000B7AA3" w:rsidRPr="000B7AA3" w14:paraId="297ADF67" w14:textId="77777777" w:rsidTr="000B7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C81D0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Интерпретация результатов</w:t>
            </w:r>
          </w:p>
        </w:tc>
        <w:tc>
          <w:tcPr>
            <w:tcW w:w="0" w:type="auto"/>
            <w:vAlign w:val="center"/>
            <w:hideMark/>
          </w:tcPr>
          <w:p w14:paraId="54BCE1F3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Простая и понятная</w:t>
            </w:r>
          </w:p>
        </w:tc>
        <w:tc>
          <w:tcPr>
            <w:tcW w:w="0" w:type="auto"/>
            <w:vAlign w:val="center"/>
            <w:hideMark/>
          </w:tcPr>
          <w:p w14:paraId="6D351BDD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Более сложная</w:t>
            </w:r>
          </w:p>
        </w:tc>
      </w:tr>
      <w:tr w:rsidR="000B7AA3" w:rsidRPr="000B7AA3" w14:paraId="3E8BA395" w14:textId="77777777" w:rsidTr="000B7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93E78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Гибкость модели</w:t>
            </w:r>
          </w:p>
        </w:tc>
        <w:tc>
          <w:tcPr>
            <w:tcW w:w="0" w:type="auto"/>
            <w:vAlign w:val="center"/>
            <w:hideMark/>
          </w:tcPr>
          <w:p w14:paraId="4E3E6972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14:paraId="4B600AD0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Высокая</w:t>
            </w:r>
          </w:p>
        </w:tc>
      </w:tr>
      <w:tr w:rsidR="000B7AA3" w:rsidRPr="000B7AA3" w14:paraId="5707830B" w14:textId="77777777" w:rsidTr="000B7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F52B0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Риск переобучения</w:t>
            </w:r>
          </w:p>
        </w:tc>
        <w:tc>
          <w:tcPr>
            <w:tcW w:w="0" w:type="auto"/>
            <w:vAlign w:val="center"/>
            <w:hideMark/>
          </w:tcPr>
          <w:p w14:paraId="7CE3EF51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Низкий</w:t>
            </w:r>
          </w:p>
        </w:tc>
        <w:tc>
          <w:tcPr>
            <w:tcW w:w="0" w:type="auto"/>
            <w:vAlign w:val="center"/>
            <w:hideMark/>
          </w:tcPr>
          <w:p w14:paraId="4F60FE45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Высокий при больших степенях</w:t>
            </w:r>
          </w:p>
        </w:tc>
      </w:tr>
      <w:tr w:rsidR="000B7AA3" w:rsidRPr="000B7AA3" w14:paraId="710C03E1" w14:textId="77777777" w:rsidTr="000B7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B1F00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Вычислительная сложность</w:t>
            </w:r>
          </w:p>
        </w:tc>
        <w:tc>
          <w:tcPr>
            <w:tcW w:w="0" w:type="auto"/>
            <w:vAlign w:val="center"/>
            <w:hideMark/>
          </w:tcPr>
          <w:p w14:paraId="35213352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Низкая</w:t>
            </w:r>
          </w:p>
        </w:tc>
        <w:tc>
          <w:tcPr>
            <w:tcW w:w="0" w:type="auto"/>
            <w:vAlign w:val="center"/>
            <w:hideMark/>
          </w:tcPr>
          <w:p w14:paraId="55BA8EFB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Средняя или высокая</w:t>
            </w:r>
          </w:p>
        </w:tc>
      </w:tr>
      <w:tr w:rsidR="000B7AA3" w:rsidRPr="000B7AA3" w14:paraId="4F849773" w14:textId="77777777" w:rsidTr="000B7AA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DC0A0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lastRenderedPageBreak/>
              <w:t>Практическое применение</w:t>
            </w:r>
          </w:p>
        </w:tc>
        <w:tc>
          <w:tcPr>
            <w:tcW w:w="0" w:type="auto"/>
            <w:vAlign w:val="center"/>
            <w:hideMark/>
          </w:tcPr>
          <w:p w14:paraId="45D3BDED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Экономика, прогноз цен</w:t>
            </w:r>
          </w:p>
        </w:tc>
        <w:tc>
          <w:tcPr>
            <w:tcW w:w="0" w:type="auto"/>
            <w:vAlign w:val="center"/>
            <w:hideMark/>
          </w:tcPr>
          <w:p w14:paraId="6729F40D" w14:textId="77777777" w:rsidR="000B7AA3" w:rsidRPr="000B7AA3" w:rsidRDefault="000B7AA3" w:rsidP="000B7AA3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0B7AA3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Физика, биология, медицина</w:t>
            </w:r>
          </w:p>
        </w:tc>
      </w:tr>
    </w:tbl>
    <w:p w14:paraId="2CB2F2DE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546F7C07">
          <v:rect id="_x0000_i1191" style="width:0;height:1.5pt" o:hralign="center" o:hrstd="t" o:hr="t" fillcolor="#a0a0a0" stroked="f"/>
        </w:pict>
      </w:r>
    </w:p>
    <w:p w14:paraId="681BEB30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5. Практическое применение</w:t>
      </w:r>
    </w:p>
    <w:p w14:paraId="121A87A7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Линейная регрессия:</w:t>
      </w:r>
    </w:p>
    <w:p w14:paraId="1ED2C4C5" w14:textId="77777777" w:rsidR="000B7AA3" w:rsidRPr="000B7AA3" w:rsidRDefault="000B7AA3" w:rsidP="000B7AA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прогноз цен недвижимости;</w:t>
      </w:r>
    </w:p>
    <w:p w14:paraId="16D38EC3" w14:textId="77777777" w:rsidR="000B7AA3" w:rsidRPr="000B7AA3" w:rsidRDefault="000B7AA3" w:rsidP="000B7AA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анализ влияния факторов на доходы;</w:t>
      </w:r>
    </w:p>
    <w:p w14:paraId="4D189679" w14:textId="77777777" w:rsidR="000B7AA3" w:rsidRPr="000B7AA3" w:rsidRDefault="000B7AA3" w:rsidP="000B7AA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предсказание спроса на товары;</w:t>
      </w:r>
    </w:p>
    <w:p w14:paraId="43516C4F" w14:textId="77777777" w:rsidR="000B7AA3" w:rsidRPr="000B7AA3" w:rsidRDefault="000B7AA3" w:rsidP="000B7AA3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эконометрические и маркетинговые исследования.</w:t>
      </w:r>
    </w:p>
    <w:p w14:paraId="25B4F010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Полиномиальная регрессия:</w:t>
      </w:r>
    </w:p>
    <w:p w14:paraId="296A55BA" w14:textId="77777777" w:rsidR="000B7AA3" w:rsidRPr="000B7AA3" w:rsidRDefault="000B7AA3" w:rsidP="000B7AA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моделирование роста населения;</w:t>
      </w:r>
    </w:p>
    <w:p w14:paraId="6F679816" w14:textId="77777777" w:rsidR="000B7AA3" w:rsidRPr="000B7AA3" w:rsidRDefault="000B7AA3" w:rsidP="000B7AA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прогнозирование биологических процессов (рост растений, динамика заболеваний);</w:t>
      </w:r>
    </w:p>
    <w:p w14:paraId="744263D3" w14:textId="77777777" w:rsidR="000B7AA3" w:rsidRPr="000B7AA3" w:rsidRDefault="000B7AA3" w:rsidP="000B7AA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физические зависимости (ускорение, траектории движения);</w:t>
      </w:r>
    </w:p>
    <w:p w14:paraId="31FC7BC8" w14:textId="77777777" w:rsidR="000B7AA3" w:rsidRPr="000B7AA3" w:rsidRDefault="000B7AA3" w:rsidP="000B7AA3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прогнозирование сезонных колебаний (например, температуры).</w:t>
      </w:r>
    </w:p>
    <w:p w14:paraId="3E257150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pict w14:anchorId="53F60A95">
          <v:rect id="_x0000_i1192" style="width:0;height:1.5pt" o:hralign="center" o:hrstd="t" o:hr="t" fillcolor="#a0a0a0" stroked="f"/>
        </w:pict>
      </w:r>
    </w:p>
    <w:p w14:paraId="3D78D2BE" w14:textId="77777777" w:rsidR="000B7AA3" w:rsidRPr="000B7AA3" w:rsidRDefault="000B7AA3" w:rsidP="000B7AA3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Заключение</w:t>
      </w:r>
    </w:p>
    <w:p w14:paraId="5F39A434" w14:textId="77777777" w:rsidR="000B7AA3" w:rsidRPr="000B7AA3" w:rsidRDefault="000B7AA3" w:rsidP="000B7AA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Линейная регрессия – простая, интерпретируемая модель, подходящая для линейных задач.</w:t>
      </w:r>
    </w:p>
    <w:p w14:paraId="415D4F49" w14:textId="77777777" w:rsidR="000B7AA3" w:rsidRPr="000B7AA3" w:rsidRDefault="000B7AA3" w:rsidP="000B7AA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Полиномиальная регрессия – расширение, которое позволяет учитывать сложные зависимости, но требует осторожности из-за риска переобучения.</w:t>
      </w:r>
    </w:p>
    <w:p w14:paraId="33B768AE" w14:textId="77777777" w:rsidR="000B7AA3" w:rsidRPr="000B7AA3" w:rsidRDefault="000B7AA3" w:rsidP="000B7AA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В практике часто начинают с линейной регрессии, а если данных недостаточно, пробуют полиномиальные и другие нелинейные модели.</w:t>
      </w:r>
    </w:p>
    <w:p w14:paraId="1E37A7CA" w14:textId="77777777" w:rsidR="000B7AA3" w:rsidRPr="000B7AA3" w:rsidRDefault="000B7AA3" w:rsidP="000B7AA3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0B7AA3">
        <w:rPr>
          <w:rFonts w:ascii="Times New Roman" w:hAnsi="Times New Roman" w:cs="Times New Roman"/>
          <w:sz w:val="28"/>
          <w:szCs w:val="28"/>
          <w:lang w:val="ru-KZ"/>
        </w:rPr>
        <w:t>Оба метода широко используются в экономике, бизнесе, медицине, физике и других областях науки.</w:t>
      </w:r>
    </w:p>
    <w:p w14:paraId="03BB688B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4672F672" w14:textId="77777777" w:rsidR="000B7AA3" w:rsidRPr="000B7AA3" w:rsidRDefault="000B7AA3" w:rsidP="000B7AA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B7AA3" w:rsidRPr="000B7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D86"/>
    <w:multiLevelType w:val="multilevel"/>
    <w:tmpl w:val="09EC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26BDC"/>
    <w:multiLevelType w:val="multilevel"/>
    <w:tmpl w:val="4090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A1B7C"/>
    <w:multiLevelType w:val="multilevel"/>
    <w:tmpl w:val="387C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470A1"/>
    <w:multiLevelType w:val="multilevel"/>
    <w:tmpl w:val="2FD0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C183E"/>
    <w:multiLevelType w:val="multilevel"/>
    <w:tmpl w:val="823A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86080"/>
    <w:multiLevelType w:val="multilevel"/>
    <w:tmpl w:val="A824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536B2"/>
    <w:multiLevelType w:val="multilevel"/>
    <w:tmpl w:val="284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00E26"/>
    <w:multiLevelType w:val="multilevel"/>
    <w:tmpl w:val="17F4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5874A1"/>
    <w:multiLevelType w:val="multilevel"/>
    <w:tmpl w:val="42E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A5D13"/>
    <w:multiLevelType w:val="multilevel"/>
    <w:tmpl w:val="ED6A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A97EC7"/>
    <w:multiLevelType w:val="multilevel"/>
    <w:tmpl w:val="F76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E1DEA"/>
    <w:multiLevelType w:val="multilevel"/>
    <w:tmpl w:val="9DA0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60B0E"/>
    <w:multiLevelType w:val="multilevel"/>
    <w:tmpl w:val="8A34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61044"/>
    <w:multiLevelType w:val="multilevel"/>
    <w:tmpl w:val="6966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A24BE0"/>
    <w:multiLevelType w:val="multilevel"/>
    <w:tmpl w:val="2AE8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120EEC"/>
    <w:multiLevelType w:val="multilevel"/>
    <w:tmpl w:val="52A6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26940"/>
    <w:multiLevelType w:val="multilevel"/>
    <w:tmpl w:val="0986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F339D"/>
    <w:multiLevelType w:val="multilevel"/>
    <w:tmpl w:val="A2EE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00906"/>
    <w:multiLevelType w:val="multilevel"/>
    <w:tmpl w:val="A2A6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9A6075"/>
    <w:multiLevelType w:val="multilevel"/>
    <w:tmpl w:val="860C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100675"/>
    <w:multiLevelType w:val="multilevel"/>
    <w:tmpl w:val="EE3E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304E5"/>
    <w:multiLevelType w:val="multilevel"/>
    <w:tmpl w:val="F60A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0F1B23"/>
    <w:multiLevelType w:val="multilevel"/>
    <w:tmpl w:val="92F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9E6251"/>
    <w:multiLevelType w:val="multilevel"/>
    <w:tmpl w:val="02A8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2075322">
    <w:abstractNumId w:val="14"/>
  </w:num>
  <w:num w:numId="2" w16cid:durableId="720521031">
    <w:abstractNumId w:val="2"/>
  </w:num>
  <w:num w:numId="3" w16cid:durableId="2047098440">
    <w:abstractNumId w:val="7"/>
  </w:num>
  <w:num w:numId="4" w16cid:durableId="1155492599">
    <w:abstractNumId w:val="0"/>
  </w:num>
  <w:num w:numId="5" w16cid:durableId="1737971046">
    <w:abstractNumId w:val="13"/>
  </w:num>
  <w:num w:numId="6" w16cid:durableId="1896039670">
    <w:abstractNumId w:val="23"/>
  </w:num>
  <w:num w:numId="7" w16cid:durableId="209419215">
    <w:abstractNumId w:val="18"/>
  </w:num>
  <w:num w:numId="8" w16cid:durableId="1904876503">
    <w:abstractNumId w:val="22"/>
  </w:num>
  <w:num w:numId="9" w16cid:durableId="1112282714">
    <w:abstractNumId w:val="11"/>
  </w:num>
  <w:num w:numId="10" w16cid:durableId="1515613783">
    <w:abstractNumId w:val="3"/>
  </w:num>
  <w:num w:numId="11" w16cid:durableId="802117967">
    <w:abstractNumId w:val="16"/>
  </w:num>
  <w:num w:numId="12" w16cid:durableId="1940604935">
    <w:abstractNumId w:val="15"/>
  </w:num>
  <w:num w:numId="13" w16cid:durableId="2072535159">
    <w:abstractNumId w:val="10"/>
  </w:num>
  <w:num w:numId="14" w16cid:durableId="346518253">
    <w:abstractNumId w:val="1"/>
  </w:num>
  <w:num w:numId="15" w16cid:durableId="1166746354">
    <w:abstractNumId w:val="8"/>
  </w:num>
  <w:num w:numId="16" w16cid:durableId="1974630952">
    <w:abstractNumId w:val="5"/>
  </w:num>
  <w:num w:numId="17" w16cid:durableId="2071540152">
    <w:abstractNumId w:val="9"/>
  </w:num>
  <w:num w:numId="18" w16cid:durableId="1979991505">
    <w:abstractNumId w:val="6"/>
  </w:num>
  <w:num w:numId="19" w16cid:durableId="1709599410">
    <w:abstractNumId w:val="20"/>
  </w:num>
  <w:num w:numId="20" w16cid:durableId="806976247">
    <w:abstractNumId w:val="19"/>
  </w:num>
  <w:num w:numId="21" w16cid:durableId="82534140">
    <w:abstractNumId w:val="17"/>
  </w:num>
  <w:num w:numId="22" w16cid:durableId="631908365">
    <w:abstractNumId w:val="4"/>
  </w:num>
  <w:num w:numId="23" w16cid:durableId="260257571">
    <w:abstractNumId w:val="12"/>
  </w:num>
  <w:num w:numId="24" w16cid:durableId="11469722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B8"/>
    <w:rsid w:val="000B7AA3"/>
    <w:rsid w:val="000D3C1C"/>
    <w:rsid w:val="003B06B8"/>
    <w:rsid w:val="0095534D"/>
    <w:rsid w:val="00A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BDC3"/>
  <w15:chartTrackingRefBased/>
  <w15:docId w15:val="{27BD95E7-FDE2-40B7-89B3-28F845C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0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0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06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06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06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06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06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06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0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0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06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06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06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06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0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2025-09-29T05:53:00Z</dcterms:created>
  <dcterms:modified xsi:type="dcterms:W3CDTF">2025-09-29T05:59:00Z</dcterms:modified>
</cp:coreProperties>
</file>